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EB1" w:rsidRPr="00AE27C2" w:rsidRDefault="00AE27C2" w:rsidP="003E3EB1">
      <w:pPr>
        <w:rPr>
          <w:rFonts w:ascii="Arial" w:hAnsi="Arial" w:cs="Arial"/>
          <w:color w:val="000000" w:themeColor="text1"/>
          <w:sz w:val="30"/>
          <w:szCs w:val="30"/>
          <w:rtl/>
        </w:rPr>
      </w:pPr>
      <w:bookmarkStart w:id="0" w:name="_GoBack"/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آگاهی کامل از جزئیات و دستاوردهای عصر ظهور برای کسی که پیش از ظهور زندگی می‌کند بسیار دشوار می‌نماید. تنها در پرتو روایات معصومین (علیهم السلام) و بر اساس استنباط علمای بزرگ از احادیث و قرآن می‌توان تا حدودی از این شاخصه‌ها و واقعیت‌ها پرده برداشت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.</w:t>
      </w:r>
      <w:r w:rsidRPr="00AE27C2">
        <w:rPr>
          <w:rFonts w:ascii="Arial" w:hAnsi="Arial" w:cs="Arial"/>
          <w:color w:val="000000"/>
          <w:sz w:val="30"/>
          <w:szCs w:val="30"/>
        </w:rPr>
        <w:br/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از جمله ویژگی‌های عصر ظهور، پدیدار گشتن رشد معرفتی و دانشی انسان است. البته این سخن به این معنا نیست که بشر پیش از ظهور، اندیشه، تعقل، تلاش و جستجو برای دست یابی به حقیقت را نداشته است، بلکه منظور این است که بندها گسیخته و دیده‌ها گشوده خواهد شد. امام باقر (علیه‌السلام) می‌فرمایند: هنگامی که قائم ما قیام کند، دست خدایی‌اش را بر سر بندگان می‌نهد، از آن پس خردها و دانش‌های آنان به هم می‌پیوندد و کمال می‌یابد. ۱- (بحارالانوار، ج ۵۲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)</w:t>
      </w:r>
      <w:r w:rsidRPr="00AE27C2">
        <w:rPr>
          <w:rFonts w:ascii="Arial" w:hAnsi="Arial" w:cs="Arial"/>
          <w:color w:val="000000"/>
          <w:sz w:val="30"/>
          <w:szCs w:val="30"/>
        </w:rPr>
        <w:br/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یکی از رسالت‌های تربیتی خانواده های مهدوی تربیت نسل مستعد و مهیا از نظر علمی و عملی برای یاوری و اجرای منویات امام زمان (عجل الله تعالی فرجه الشریف) است. خانه های نورانی به نور ولایت و امامت، کانون تربیت سربازان امام زمان (علیه‌السلام) و عهده دار پرورش دادن یاوران جان بر کف برای حضرت هستند که تربیت دینی آنان بر اساس، قرآن و عشق پیامبر و آل پیامبر (صلوات الله علیه و آله) می‌باشد. پیامبر اکرم (صلوات الله علیه و آله) در روایتی می‌فرمایند: «فرزندانتان را بر سه پایه و خصلت تربیت کنید: محبت پیامبرتان، محبت اهل بیت او و قرآن ۲- ( کنزالعمال، ج ۱۶، ص ۴۵۶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.)»</w:t>
      </w:r>
      <w:r w:rsidRPr="00AE27C2">
        <w:rPr>
          <w:rFonts w:ascii="Arial" w:hAnsi="Arial" w:cs="Arial"/>
          <w:color w:val="000000"/>
          <w:sz w:val="30"/>
          <w:szCs w:val="30"/>
        </w:rPr>
        <w:br/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برای انجام این رسالت بزرگ ما از سه الگو و روش استفاده می‌کنیم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:</w:t>
      </w:r>
      <w:r w:rsidRPr="00AE27C2">
        <w:rPr>
          <w:rFonts w:ascii="Arial" w:hAnsi="Arial" w:cs="Arial"/>
          <w:color w:val="000000"/>
          <w:sz w:val="30"/>
          <w:szCs w:val="30"/>
        </w:rPr>
        <w:br/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 xml:space="preserve">* 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تربیت فرزند بر اساس اصول تربیتی کلی شرعی و عقلی</w:t>
      </w:r>
      <w:r w:rsidRPr="00AE27C2">
        <w:rPr>
          <w:rFonts w:ascii="Arial" w:hAnsi="Arial" w:cs="Arial"/>
          <w:color w:val="000000"/>
          <w:sz w:val="30"/>
          <w:szCs w:val="30"/>
        </w:rPr>
        <w:br/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 xml:space="preserve">* 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تربیت فرزند بر اساس توصیه های خاص اهل بیت (علیه‌السلام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)</w:t>
      </w:r>
      <w:r w:rsidRPr="00AE27C2">
        <w:rPr>
          <w:rFonts w:ascii="Arial" w:hAnsi="Arial" w:cs="Arial"/>
          <w:color w:val="000000"/>
          <w:sz w:val="30"/>
          <w:szCs w:val="30"/>
        </w:rPr>
        <w:br/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 xml:space="preserve">* 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تربیت فرزندان بر اساس الگوی صفات یاوران حضرت مهدی (علیه‌السلام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)</w:t>
      </w:r>
      <w:r w:rsidRPr="00AE27C2">
        <w:rPr>
          <w:rFonts w:ascii="Arial" w:hAnsi="Arial" w:cs="Arial"/>
          <w:color w:val="000000"/>
          <w:sz w:val="30"/>
          <w:szCs w:val="30"/>
        </w:rPr>
        <w:br/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تربیت نسل یاوران مهدی، بر اساس الگوی صفات یاران حضرت مهدی (علیه‌السلام) می‌باشد. در قرآن کریم و روایات اهل بیت (علیها سلام) به مجموعه ای از خصلت‌ها و ویژگی‌های شخصیتی اصحاب المهدی پرداخته شده است. شمارش این صفات در قرآن و روایات به معنای حرکت در مسیر تربیت چنین نسلی و الگو قرار دادن این شیوه می‌باشد، قرآن شش صفت برای یاوران حضرت مهدی (علیه‌السلام) بر می شمارد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:</w:t>
      </w:r>
      <w:r w:rsidRPr="00AE27C2">
        <w:rPr>
          <w:rFonts w:ascii="Arial" w:hAnsi="Arial" w:cs="Arial"/>
          <w:color w:val="000000"/>
          <w:sz w:val="30"/>
          <w:szCs w:val="30"/>
        </w:rPr>
        <w:br/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«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یَا أَیُّهَا الَّذِینَ آمَنُوا مَنْ یَرْتَدَّ مِنْکُمْ عَنْ دِینِهِ فَسَوْفَ یَأْتِی اللَّهُ بِقَوْمٍ یُحِبُّهُمْ وَ یُحِبُّونَهُ أَذِلَّةٍ عَلَى الْمُؤْمِنِینَ أَعِزَّةٍ عَلَى الْکَافِرِینَ یُجَاهِدُونَ فِی سَبِیلِ وَ لاَ یَخَافُونَ لَوْمَةَ لاَئِمٍ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...»</w:t>
      </w:r>
      <w:r w:rsidRPr="00AE27C2">
        <w:rPr>
          <w:rFonts w:ascii="Arial" w:hAnsi="Arial" w:cs="Arial"/>
          <w:color w:val="000000"/>
          <w:sz w:val="30"/>
          <w:szCs w:val="30"/>
        </w:rPr>
        <w:br/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«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ای کسانی که ایمان آورده‌اید هر کس از شما که از دین خود باز گردد، باکی نیست پس به زودی خداوند قومی را می‌آورد که</w:t>
      </w:r>
      <w:proofErr w:type="gramStart"/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:</w:t>
      </w:r>
      <w:proofErr w:type="gramEnd"/>
      <w:r w:rsidRPr="00AE27C2">
        <w:rPr>
          <w:rFonts w:ascii="Arial" w:hAnsi="Arial" w:cs="Arial"/>
          <w:color w:val="000000"/>
          <w:sz w:val="30"/>
          <w:szCs w:val="30"/>
        </w:rPr>
        <w:br/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۱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 xml:space="preserve">- 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خدا ایشان را دوست دارد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.</w:t>
      </w:r>
      <w:r w:rsidRPr="00AE27C2">
        <w:rPr>
          <w:rFonts w:ascii="Arial" w:hAnsi="Arial" w:cs="Arial"/>
          <w:color w:val="000000"/>
          <w:sz w:val="30"/>
          <w:szCs w:val="30"/>
        </w:rPr>
        <w:br/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۲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 xml:space="preserve">- 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آنان نیز خدا را دوست می‌دارند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.</w:t>
      </w:r>
      <w:r w:rsidRPr="00AE27C2">
        <w:rPr>
          <w:rFonts w:ascii="Arial" w:hAnsi="Arial" w:cs="Arial"/>
          <w:color w:val="000000"/>
          <w:sz w:val="30"/>
          <w:szCs w:val="30"/>
        </w:rPr>
        <w:br/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۳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 xml:space="preserve">- 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در مقابل مؤمنین فروتن هستند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.</w:t>
      </w:r>
      <w:r w:rsidRPr="00AE27C2">
        <w:rPr>
          <w:rFonts w:ascii="Arial" w:hAnsi="Arial" w:cs="Arial"/>
          <w:color w:val="000000"/>
          <w:sz w:val="30"/>
          <w:szCs w:val="30"/>
        </w:rPr>
        <w:br/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۴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 xml:space="preserve">- 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در مقابل کافرین سرسختند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.</w:t>
      </w:r>
      <w:r w:rsidRPr="00AE27C2">
        <w:rPr>
          <w:rFonts w:ascii="Arial" w:hAnsi="Arial" w:cs="Arial"/>
          <w:color w:val="000000"/>
          <w:sz w:val="30"/>
          <w:szCs w:val="30"/>
        </w:rPr>
        <w:br/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۵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 xml:space="preserve">- 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در راه خدا جهاد می‌کنند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.</w:t>
      </w:r>
      <w:r w:rsidRPr="00AE27C2">
        <w:rPr>
          <w:rFonts w:ascii="Arial" w:hAnsi="Arial" w:cs="Arial"/>
          <w:color w:val="000000"/>
          <w:sz w:val="30"/>
          <w:szCs w:val="30"/>
        </w:rPr>
        <w:br/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lastRenderedPageBreak/>
        <w:t>۶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 xml:space="preserve">- 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از ملامت هیچ ملامتگری نمی‌هراسند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.</w:t>
      </w:r>
      <w:r w:rsidRPr="00AE27C2">
        <w:rPr>
          <w:rFonts w:ascii="Arial" w:hAnsi="Arial" w:cs="Arial"/>
          <w:color w:val="000000"/>
          <w:sz w:val="30"/>
          <w:szCs w:val="30"/>
        </w:rPr>
        <w:br/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از جمله مصادیق این روایت یاران حضرت مهدی (علیه‌السلام) می‌باشند. با توجه به ضرورت سبک گزینی و احیای اصول زندگی نبین سلوک فاطمی و مهدوی (سلام الله علیهما) نیز از دیگر مباحثی است که جهت معاصر سازی اسوه های اسلامی مطرح و بیان گردیده است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.</w:t>
      </w:r>
      <w:r w:rsidRPr="00AE27C2">
        <w:rPr>
          <w:rFonts w:ascii="Arial" w:hAnsi="Arial" w:cs="Arial"/>
          <w:color w:val="000000"/>
          <w:sz w:val="30"/>
          <w:szCs w:val="30"/>
        </w:rPr>
        <w:br/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  <w:rtl/>
        </w:rPr>
        <w:t>از یکسو دچار شدن به روزمرگی و از سویی تقلید کورکورانه سبک زندگی غربی (که هیچ تناسبی با سبک زندگی اسلامی ندارد) لزوم برنامه ریزی و پیاده سازی سبک زندگی اسلامی را دو چندان می‌کند. سبک زندگی‌ای که باید هر چه بیشتر ما را به جامعه مهدویت نزدیک نماید</w:t>
      </w:r>
      <w:r w:rsidRPr="00AE27C2">
        <w:rPr>
          <w:rFonts w:ascii="Arial" w:hAnsi="Arial" w:cs="Arial"/>
          <w:color w:val="000000"/>
          <w:sz w:val="30"/>
          <w:szCs w:val="30"/>
          <w:shd w:val="clear" w:color="auto" w:fill="F6F6F6"/>
        </w:rPr>
        <w:t>.</w:t>
      </w:r>
      <w:bookmarkEnd w:id="0"/>
    </w:p>
    <w:sectPr w:rsidR="003E3EB1" w:rsidRPr="00AE27C2" w:rsidSect="00C9554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54522"/>
    <w:multiLevelType w:val="multilevel"/>
    <w:tmpl w:val="C1D6E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17B"/>
    <w:rsid w:val="000D4D84"/>
    <w:rsid w:val="003B442A"/>
    <w:rsid w:val="003E3EB1"/>
    <w:rsid w:val="0056417B"/>
    <w:rsid w:val="005C3964"/>
    <w:rsid w:val="005D1AEB"/>
    <w:rsid w:val="006637E1"/>
    <w:rsid w:val="006A734D"/>
    <w:rsid w:val="007E13F5"/>
    <w:rsid w:val="00962BDB"/>
    <w:rsid w:val="009C5191"/>
    <w:rsid w:val="009E794D"/>
    <w:rsid w:val="00AE27C2"/>
    <w:rsid w:val="00B5593F"/>
    <w:rsid w:val="00C86A75"/>
    <w:rsid w:val="00C95540"/>
    <w:rsid w:val="00E02323"/>
    <w:rsid w:val="00E62847"/>
    <w:rsid w:val="00F3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3">
    <w:name w:val="heading 3"/>
    <w:basedOn w:val="Normal"/>
    <w:link w:val="Heading3Char"/>
    <w:uiPriority w:val="9"/>
    <w:qFormat/>
    <w:rsid w:val="006637E1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6A7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6284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0232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34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6637E1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peytitr">
    <w:name w:val="pey_titr"/>
    <w:basedOn w:val="Normal"/>
    <w:rsid w:val="005C396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ybody">
    <w:name w:val="pey_body"/>
    <w:basedOn w:val="Normal"/>
    <w:rsid w:val="005C396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5D1AE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">
    <w:name w:val="bb"/>
    <w:basedOn w:val="Normal"/>
    <w:rsid w:val="005D1AE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zam">
    <w:name w:val="p_zam"/>
    <w:basedOn w:val="DefaultParagraphFont"/>
    <w:rsid w:val="005D1AEB"/>
  </w:style>
  <w:style w:type="paragraph" w:customStyle="1" w:styleId="gb">
    <w:name w:val="gb"/>
    <w:basedOn w:val="Normal"/>
    <w:rsid w:val="003B442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3">
    <w:name w:val="heading 3"/>
    <w:basedOn w:val="Normal"/>
    <w:link w:val="Heading3Char"/>
    <w:uiPriority w:val="9"/>
    <w:qFormat/>
    <w:rsid w:val="006637E1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6A7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6284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0232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34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6637E1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peytitr">
    <w:name w:val="pey_titr"/>
    <w:basedOn w:val="Normal"/>
    <w:rsid w:val="005C396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ybody">
    <w:name w:val="pey_body"/>
    <w:basedOn w:val="Normal"/>
    <w:rsid w:val="005C396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5D1AE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">
    <w:name w:val="bb"/>
    <w:basedOn w:val="Normal"/>
    <w:rsid w:val="005D1AE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zam">
    <w:name w:val="p_zam"/>
    <w:basedOn w:val="DefaultParagraphFont"/>
    <w:rsid w:val="005D1AEB"/>
  </w:style>
  <w:style w:type="paragraph" w:customStyle="1" w:styleId="gb">
    <w:name w:val="gb"/>
    <w:basedOn w:val="Normal"/>
    <w:rsid w:val="003B442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4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ABC</cp:lastModifiedBy>
  <cp:revision>2</cp:revision>
  <dcterms:created xsi:type="dcterms:W3CDTF">2019-01-01T12:53:00Z</dcterms:created>
  <dcterms:modified xsi:type="dcterms:W3CDTF">2019-01-01T12:53:00Z</dcterms:modified>
</cp:coreProperties>
</file>